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AAB2" w14:textId="77777777" w:rsidR="00C64974" w:rsidRPr="00C64974" w:rsidRDefault="00C64974" w:rsidP="00C6497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64974">
        <w:rPr>
          <w:rFonts w:ascii="Segoe UI" w:eastAsia="Times New Roman" w:hAnsi="Segoe UI" w:cs="Segoe UI"/>
          <w:color w:val="242424"/>
          <w:kern w:val="0"/>
          <w:sz w:val="23"/>
          <w:szCs w:val="23"/>
          <w14:ligatures w14:val="none"/>
        </w:rPr>
        <w:t> The Wonders of Winter Veggie Gardening</w:t>
      </w:r>
    </w:p>
    <w:p w14:paraId="188C722A" w14:textId="77777777" w:rsidR="00C64974" w:rsidRPr="00C64974" w:rsidRDefault="00C64974" w:rsidP="00C6497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5F0486B4" w14:textId="77777777" w:rsidR="00C64974" w:rsidRPr="00C64974" w:rsidRDefault="00C64974" w:rsidP="00C6497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64974">
        <w:rPr>
          <w:rFonts w:ascii="Segoe UI" w:eastAsia="Times New Roman" w:hAnsi="Segoe UI" w:cs="Segoe UI"/>
          <w:color w:val="242424"/>
          <w:kern w:val="0"/>
          <w:sz w:val="23"/>
          <w:szCs w:val="23"/>
          <w14:ligatures w14:val="none"/>
        </w:rPr>
        <w:t>Gardening in the winter can bring an abundance of fresh cold-hardy vegetables to your table from September through May in the Verde Valley! </w:t>
      </w:r>
    </w:p>
    <w:p w14:paraId="4BB0923D" w14:textId="77777777" w:rsidR="00C64974" w:rsidRPr="00C64974" w:rsidRDefault="00C64974" w:rsidP="00C6497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FE708BF" w14:textId="77777777" w:rsidR="00C64974" w:rsidRPr="00C64974" w:rsidRDefault="00C64974" w:rsidP="00C6497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64974">
        <w:rPr>
          <w:rFonts w:ascii="Segoe UI" w:eastAsia="Times New Roman" w:hAnsi="Segoe UI" w:cs="Segoe UI"/>
          <w:color w:val="242424"/>
          <w:kern w:val="0"/>
          <w:sz w:val="23"/>
          <w:szCs w:val="23"/>
          <w14:ligatures w14:val="none"/>
        </w:rPr>
        <w:t> Do you enjoy lettuce, spinach, Swiss chard, kale, collards, carrots, beets, fennel bulbs, broccoli, sugar sea and snow peas? All you need is a little garden space, or containers, to have all this and more coming into your kitchen! </w:t>
      </w:r>
    </w:p>
    <w:p w14:paraId="6D477860" w14:textId="77777777" w:rsidR="00C64974" w:rsidRPr="00C64974" w:rsidRDefault="00C64974" w:rsidP="00C6497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9E1F7C7" w14:textId="77777777" w:rsidR="00C64974" w:rsidRPr="00C64974" w:rsidRDefault="00C64974" w:rsidP="00C6497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64974">
        <w:rPr>
          <w:rFonts w:ascii="Segoe UI" w:eastAsia="Times New Roman" w:hAnsi="Segoe UI" w:cs="Segoe UI"/>
          <w:color w:val="242424"/>
          <w:kern w:val="0"/>
          <w:sz w:val="23"/>
          <w:szCs w:val="23"/>
          <w14:ligatures w14:val="none"/>
        </w:rPr>
        <w:t xml:space="preserve">Andrea McShane </w:t>
      </w:r>
      <w:proofErr w:type="spellStart"/>
      <w:r w:rsidRPr="00C64974">
        <w:rPr>
          <w:rFonts w:ascii="Segoe UI" w:eastAsia="Times New Roman" w:hAnsi="Segoe UI" w:cs="Segoe UI"/>
          <w:color w:val="242424"/>
          <w:kern w:val="0"/>
          <w:sz w:val="23"/>
          <w:szCs w:val="23"/>
          <w14:ligatures w14:val="none"/>
        </w:rPr>
        <w:t>Radoccia</w:t>
      </w:r>
      <w:proofErr w:type="spellEnd"/>
      <w:r w:rsidRPr="00C64974">
        <w:rPr>
          <w:rFonts w:ascii="Segoe UI" w:eastAsia="Times New Roman" w:hAnsi="Segoe UI" w:cs="Segoe UI"/>
          <w:color w:val="242424"/>
          <w:kern w:val="0"/>
          <w:sz w:val="23"/>
          <w:szCs w:val="23"/>
          <w14:ligatures w14:val="none"/>
        </w:rPr>
        <w:t xml:space="preserve"> has been gardening for 50 years in Yavapai </w:t>
      </w:r>
      <w:proofErr w:type="gramStart"/>
      <w:r w:rsidRPr="00C64974">
        <w:rPr>
          <w:rFonts w:ascii="Segoe UI" w:eastAsia="Times New Roman" w:hAnsi="Segoe UI" w:cs="Segoe UI"/>
          <w:color w:val="242424"/>
          <w:kern w:val="0"/>
          <w:sz w:val="23"/>
          <w:szCs w:val="23"/>
          <w14:ligatures w14:val="none"/>
        </w:rPr>
        <w:t>county, and</w:t>
      </w:r>
      <w:proofErr w:type="gramEnd"/>
      <w:r w:rsidRPr="00C64974">
        <w:rPr>
          <w:rFonts w:ascii="Segoe UI" w:eastAsia="Times New Roman" w:hAnsi="Segoe UI" w:cs="Segoe UI"/>
          <w:color w:val="242424"/>
          <w:kern w:val="0"/>
          <w:sz w:val="23"/>
          <w:szCs w:val="23"/>
          <w14:ligatures w14:val="none"/>
        </w:rPr>
        <w:t xml:space="preserve"> has mastered the winter garden know-how. </w:t>
      </w:r>
      <w:proofErr w:type="gramStart"/>
      <w:r w:rsidRPr="00C64974">
        <w:rPr>
          <w:rFonts w:ascii="Segoe UI" w:eastAsia="Times New Roman" w:hAnsi="Segoe UI" w:cs="Segoe UI"/>
          <w:color w:val="242424"/>
          <w:kern w:val="0"/>
          <w:sz w:val="23"/>
          <w:szCs w:val="23"/>
          <w14:ligatures w14:val="none"/>
        </w:rPr>
        <w:t>From site selection and preparation,</w:t>
      </w:r>
      <w:proofErr w:type="gramEnd"/>
      <w:r w:rsidRPr="00C64974">
        <w:rPr>
          <w:rFonts w:ascii="Segoe UI" w:eastAsia="Times New Roman" w:hAnsi="Segoe UI" w:cs="Segoe UI"/>
          <w:color w:val="242424"/>
          <w:kern w:val="0"/>
          <w:sz w:val="23"/>
          <w:szCs w:val="23"/>
          <w14:ligatures w14:val="none"/>
        </w:rPr>
        <w:t xml:space="preserve"> to critter protection, to varietals to choose from, she can show you how to have a successful winter garden. She wants more folks to learn how easy it is, how it takes less water, and involves fewer diseases </w:t>
      </w:r>
      <w:proofErr w:type="gramStart"/>
      <w:r w:rsidRPr="00C64974">
        <w:rPr>
          <w:rFonts w:ascii="Segoe UI" w:eastAsia="Times New Roman" w:hAnsi="Segoe UI" w:cs="Segoe UI"/>
          <w:color w:val="242424"/>
          <w:kern w:val="0"/>
          <w:sz w:val="23"/>
          <w:szCs w:val="23"/>
          <w14:ligatures w14:val="none"/>
        </w:rPr>
        <w:t>and  bug</w:t>
      </w:r>
      <w:proofErr w:type="gramEnd"/>
      <w:r w:rsidRPr="00C64974">
        <w:rPr>
          <w:rFonts w:ascii="Segoe UI" w:eastAsia="Times New Roman" w:hAnsi="Segoe UI" w:cs="Segoe UI"/>
          <w:color w:val="242424"/>
          <w:kern w:val="0"/>
          <w:sz w:val="23"/>
          <w:szCs w:val="23"/>
          <w14:ligatures w14:val="none"/>
        </w:rPr>
        <w:t xml:space="preserve"> pests than gardening in the warm seasons. Andrea will share seed catalogs and resources for supplies. Come and learn how you will be able to amaze your friends and family with armloads of delicious, nutritious vegetables, and save on grocery bills. </w:t>
      </w:r>
    </w:p>
    <w:p w14:paraId="6AA1EC0F" w14:textId="178A25C8" w:rsidR="00886AB0" w:rsidRDefault="00C64974">
      <w:r>
        <w:rPr>
          <w:noProof/>
        </w:rPr>
        <w:drawing>
          <wp:inline distT="0" distB="0" distL="0" distR="0" wp14:anchorId="04488FF9" wp14:editId="5536E6F1">
            <wp:extent cx="2722921" cy="2759576"/>
            <wp:effectExtent l="0" t="0" r="1270" b="3175"/>
            <wp:docPr id="1249890876" name="Picture 4" descr="A person holding a large bunch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90876" name="Picture 4" descr="A person holding a large bunch of leav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8563" cy="2775429"/>
                    </a:xfrm>
                    <a:prstGeom prst="rect">
                      <a:avLst/>
                    </a:prstGeom>
                  </pic:spPr>
                </pic:pic>
              </a:graphicData>
            </a:graphic>
          </wp:inline>
        </w:drawing>
      </w:r>
      <w:r>
        <w:rPr>
          <w:noProof/>
        </w:rPr>
        <w:drawing>
          <wp:inline distT="0" distB="0" distL="0" distR="0" wp14:anchorId="29D82A79" wp14:editId="2B64CDC6">
            <wp:extent cx="2711669" cy="2752512"/>
            <wp:effectExtent l="0" t="0" r="0" b="0"/>
            <wp:docPr id="278031069" name="Picture 5" descr="A group of vegetabl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31069" name="Picture 5" descr="A group of vegetables on a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0829" cy="2782112"/>
                    </a:xfrm>
                    <a:prstGeom prst="rect">
                      <a:avLst/>
                    </a:prstGeom>
                  </pic:spPr>
                </pic:pic>
              </a:graphicData>
            </a:graphic>
          </wp:inline>
        </w:drawing>
      </w:r>
    </w:p>
    <w:sectPr w:rsidR="00886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74"/>
    <w:rsid w:val="00634F6F"/>
    <w:rsid w:val="00886AB0"/>
    <w:rsid w:val="009F55B4"/>
    <w:rsid w:val="00C6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82F6"/>
  <w15:chartTrackingRefBased/>
  <w15:docId w15:val="{248C7D27-A147-4DB8-B2C2-D931287D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974"/>
    <w:rPr>
      <w:rFonts w:eastAsiaTheme="majorEastAsia" w:cstheme="majorBidi"/>
      <w:color w:val="272727" w:themeColor="text1" w:themeTint="D8"/>
    </w:rPr>
  </w:style>
  <w:style w:type="paragraph" w:styleId="Title">
    <w:name w:val="Title"/>
    <w:basedOn w:val="Normal"/>
    <w:next w:val="Normal"/>
    <w:link w:val="TitleChar"/>
    <w:uiPriority w:val="10"/>
    <w:qFormat/>
    <w:rsid w:val="00C64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974"/>
    <w:pPr>
      <w:spacing w:before="160"/>
      <w:jc w:val="center"/>
    </w:pPr>
    <w:rPr>
      <w:i/>
      <w:iCs/>
      <w:color w:val="404040" w:themeColor="text1" w:themeTint="BF"/>
    </w:rPr>
  </w:style>
  <w:style w:type="character" w:customStyle="1" w:styleId="QuoteChar">
    <w:name w:val="Quote Char"/>
    <w:basedOn w:val="DefaultParagraphFont"/>
    <w:link w:val="Quote"/>
    <w:uiPriority w:val="29"/>
    <w:rsid w:val="00C64974"/>
    <w:rPr>
      <w:i/>
      <w:iCs/>
      <w:color w:val="404040" w:themeColor="text1" w:themeTint="BF"/>
    </w:rPr>
  </w:style>
  <w:style w:type="paragraph" w:styleId="ListParagraph">
    <w:name w:val="List Paragraph"/>
    <w:basedOn w:val="Normal"/>
    <w:uiPriority w:val="34"/>
    <w:qFormat/>
    <w:rsid w:val="00C64974"/>
    <w:pPr>
      <w:ind w:left="720"/>
      <w:contextualSpacing/>
    </w:pPr>
  </w:style>
  <w:style w:type="character" w:styleId="IntenseEmphasis">
    <w:name w:val="Intense Emphasis"/>
    <w:basedOn w:val="DefaultParagraphFont"/>
    <w:uiPriority w:val="21"/>
    <w:qFormat/>
    <w:rsid w:val="00C64974"/>
    <w:rPr>
      <w:i/>
      <w:iCs/>
      <w:color w:val="0F4761" w:themeColor="accent1" w:themeShade="BF"/>
    </w:rPr>
  </w:style>
  <w:style w:type="paragraph" w:styleId="IntenseQuote">
    <w:name w:val="Intense Quote"/>
    <w:basedOn w:val="Normal"/>
    <w:next w:val="Normal"/>
    <w:link w:val="IntenseQuoteChar"/>
    <w:uiPriority w:val="30"/>
    <w:qFormat/>
    <w:rsid w:val="00C64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974"/>
    <w:rPr>
      <w:i/>
      <w:iCs/>
      <w:color w:val="0F4761" w:themeColor="accent1" w:themeShade="BF"/>
    </w:rPr>
  </w:style>
  <w:style w:type="character" w:styleId="IntenseReference">
    <w:name w:val="Intense Reference"/>
    <w:basedOn w:val="DefaultParagraphFont"/>
    <w:uiPriority w:val="32"/>
    <w:qFormat/>
    <w:rsid w:val="00C64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203847">
      <w:bodyDiv w:val="1"/>
      <w:marLeft w:val="0"/>
      <w:marRight w:val="0"/>
      <w:marTop w:val="0"/>
      <w:marBottom w:val="0"/>
      <w:divBdr>
        <w:top w:val="none" w:sz="0" w:space="0" w:color="auto"/>
        <w:left w:val="none" w:sz="0" w:space="0" w:color="auto"/>
        <w:bottom w:val="none" w:sz="0" w:space="0" w:color="auto"/>
        <w:right w:val="none" w:sz="0" w:space="0" w:color="auto"/>
      </w:divBdr>
      <w:divsChild>
        <w:div w:id="155465172">
          <w:marLeft w:val="0"/>
          <w:marRight w:val="0"/>
          <w:marTop w:val="0"/>
          <w:marBottom w:val="0"/>
          <w:divBdr>
            <w:top w:val="none" w:sz="0" w:space="0" w:color="auto"/>
            <w:left w:val="none" w:sz="0" w:space="0" w:color="auto"/>
            <w:bottom w:val="none" w:sz="0" w:space="0" w:color="auto"/>
            <w:right w:val="none" w:sz="0" w:space="0" w:color="auto"/>
          </w:divBdr>
        </w:div>
        <w:div w:id="768504880">
          <w:marLeft w:val="0"/>
          <w:marRight w:val="0"/>
          <w:marTop w:val="0"/>
          <w:marBottom w:val="0"/>
          <w:divBdr>
            <w:top w:val="none" w:sz="0" w:space="0" w:color="auto"/>
            <w:left w:val="none" w:sz="0" w:space="0" w:color="auto"/>
            <w:bottom w:val="none" w:sz="0" w:space="0" w:color="auto"/>
            <w:right w:val="none" w:sz="0" w:space="0" w:color="auto"/>
          </w:divBdr>
        </w:div>
        <w:div w:id="73671341">
          <w:marLeft w:val="0"/>
          <w:marRight w:val="0"/>
          <w:marTop w:val="0"/>
          <w:marBottom w:val="0"/>
          <w:divBdr>
            <w:top w:val="none" w:sz="0" w:space="0" w:color="auto"/>
            <w:left w:val="none" w:sz="0" w:space="0" w:color="auto"/>
            <w:bottom w:val="none" w:sz="0" w:space="0" w:color="auto"/>
            <w:right w:val="none" w:sz="0" w:space="0" w:color="auto"/>
          </w:divBdr>
        </w:div>
        <w:div w:id="1799562549">
          <w:marLeft w:val="0"/>
          <w:marRight w:val="0"/>
          <w:marTop w:val="0"/>
          <w:marBottom w:val="0"/>
          <w:divBdr>
            <w:top w:val="none" w:sz="0" w:space="0" w:color="auto"/>
            <w:left w:val="none" w:sz="0" w:space="0" w:color="auto"/>
            <w:bottom w:val="none" w:sz="0" w:space="0" w:color="auto"/>
            <w:right w:val="none" w:sz="0" w:space="0" w:color="auto"/>
          </w:divBdr>
        </w:div>
        <w:div w:id="2134788447">
          <w:marLeft w:val="0"/>
          <w:marRight w:val="0"/>
          <w:marTop w:val="0"/>
          <w:marBottom w:val="0"/>
          <w:divBdr>
            <w:top w:val="none" w:sz="0" w:space="0" w:color="auto"/>
            <w:left w:val="none" w:sz="0" w:space="0" w:color="auto"/>
            <w:bottom w:val="none" w:sz="0" w:space="0" w:color="auto"/>
            <w:right w:val="none" w:sz="0" w:space="0" w:color="auto"/>
          </w:divBdr>
        </w:div>
        <w:div w:id="1780642178">
          <w:marLeft w:val="0"/>
          <w:marRight w:val="0"/>
          <w:marTop w:val="0"/>
          <w:marBottom w:val="0"/>
          <w:divBdr>
            <w:top w:val="none" w:sz="0" w:space="0" w:color="auto"/>
            <w:left w:val="none" w:sz="0" w:space="0" w:color="auto"/>
            <w:bottom w:val="none" w:sz="0" w:space="0" w:color="auto"/>
            <w:right w:val="none" w:sz="0" w:space="0" w:color="auto"/>
          </w:divBdr>
        </w:div>
        <w:div w:id="78547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Neugebauer</dc:creator>
  <cp:keywords/>
  <dc:description/>
  <cp:lastModifiedBy>Jeff Neugebauer</cp:lastModifiedBy>
  <cp:revision>1</cp:revision>
  <dcterms:created xsi:type="dcterms:W3CDTF">2024-05-31T20:53:00Z</dcterms:created>
  <dcterms:modified xsi:type="dcterms:W3CDTF">2024-05-31T20:58:00Z</dcterms:modified>
</cp:coreProperties>
</file>